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C8819" w14:textId="77777777" w:rsidR="005B3240" w:rsidRDefault="005B3240" w:rsidP="002044B4">
      <w:pPr>
        <w:autoSpaceDE w:val="0"/>
        <w:autoSpaceDN w:val="0"/>
        <w:adjustRightInd w:val="0"/>
        <w:spacing w:after="0" w:line="240" w:lineRule="auto"/>
        <w:rPr>
          <w:rFonts w:ascii="Times New Roman" w:eastAsia="Calibri" w:hAnsi="Times New Roman" w:cs="Times New Roman"/>
          <w:color w:val="000000"/>
          <w:sz w:val="24"/>
          <w:szCs w:val="24"/>
        </w:rPr>
      </w:pPr>
    </w:p>
    <w:p w14:paraId="537B15C2" w14:textId="27036313"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r w:rsidRPr="002044B4">
        <w:rPr>
          <w:rFonts w:ascii="Times New Roman" w:eastAsia="Calibri" w:hAnsi="Times New Roman" w:cs="Times New Roman"/>
          <w:color w:val="000000"/>
          <w:sz w:val="24"/>
          <w:szCs w:val="24"/>
        </w:rPr>
        <w:t>The U.S. Department of Energy (DOE), National Energy Technology Laboratory (NETL),</w:t>
      </w:r>
    </w:p>
    <w:p w14:paraId="33FE945C" w14:textId="0BD77A38"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r w:rsidRPr="002044B4">
        <w:rPr>
          <w:rFonts w:ascii="Times New Roman" w:eastAsia="Calibri" w:hAnsi="Times New Roman" w:cs="Times New Roman"/>
          <w:color w:val="000000"/>
          <w:sz w:val="24"/>
          <w:szCs w:val="24"/>
        </w:rPr>
        <w:t xml:space="preserve">intends to issue a competitive </w:t>
      </w:r>
      <w:r w:rsidR="00894739" w:rsidRPr="002044B4">
        <w:rPr>
          <w:rFonts w:ascii="Times New Roman" w:eastAsia="Calibri" w:hAnsi="Times New Roman" w:cs="Times New Roman"/>
          <w:color w:val="000000"/>
          <w:sz w:val="24"/>
          <w:szCs w:val="24"/>
        </w:rPr>
        <w:t>Request for Proposal (RFP)</w:t>
      </w:r>
      <w:r w:rsidR="00C302C0" w:rsidRPr="002044B4">
        <w:rPr>
          <w:rFonts w:ascii="Times New Roman" w:hAnsi="Times New Roman" w:cs="Times New Roman"/>
          <w:sz w:val="24"/>
          <w:szCs w:val="24"/>
        </w:rPr>
        <w:t xml:space="preserve"> 89243321RFE000049</w:t>
      </w:r>
      <w:r w:rsidRPr="002044B4">
        <w:rPr>
          <w:rFonts w:ascii="Times New Roman" w:eastAsia="Calibri" w:hAnsi="Times New Roman" w:cs="Times New Roman"/>
          <w:color w:val="000000"/>
          <w:sz w:val="24"/>
          <w:szCs w:val="24"/>
        </w:rPr>
        <w:t xml:space="preserve"> as </w:t>
      </w:r>
      <w:r w:rsidR="00C302C0" w:rsidRPr="002044B4">
        <w:rPr>
          <w:rFonts w:ascii="Times New Roman" w:eastAsia="Calibri" w:hAnsi="Times New Roman" w:cs="Times New Roman"/>
          <w:color w:val="000000"/>
          <w:sz w:val="24"/>
          <w:szCs w:val="24"/>
        </w:rPr>
        <w:t xml:space="preserve">a </w:t>
      </w:r>
      <w:r w:rsidR="002044B4">
        <w:rPr>
          <w:rFonts w:ascii="Times New Roman" w:eastAsia="Calibri" w:hAnsi="Times New Roman" w:cs="Times New Roman"/>
          <w:color w:val="000000"/>
          <w:sz w:val="24"/>
          <w:szCs w:val="24"/>
        </w:rPr>
        <w:t xml:space="preserve">100% </w:t>
      </w:r>
      <w:r w:rsidR="00C302C0" w:rsidRPr="002044B4">
        <w:rPr>
          <w:rFonts w:ascii="Times New Roman" w:eastAsia="Calibri" w:hAnsi="Times New Roman" w:cs="Times New Roman"/>
          <w:color w:val="000000"/>
          <w:sz w:val="24"/>
          <w:szCs w:val="24"/>
        </w:rPr>
        <w:t xml:space="preserve">small business set-aside </w:t>
      </w:r>
      <w:r w:rsidRPr="002044B4">
        <w:rPr>
          <w:rFonts w:ascii="Times New Roman" w:eastAsia="Calibri" w:hAnsi="Times New Roman" w:cs="Times New Roman"/>
          <w:color w:val="000000"/>
          <w:sz w:val="24"/>
          <w:szCs w:val="24"/>
        </w:rPr>
        <w:t xml:space="preserve">for </w:t>
      </w:r>
      <w:r w:rsidR="00C302C0" w:rsidRPr="002044B4">
        <w:rPr>
          <w:rFonts w:ascii="Times New Roman" w:eastAsia="Calibri" w:hAnsi="Times New Roman" w:cs="Times New Roman"/>
          <w:color w:val="000000"/>
          <w:sz w:val="24"/>
          <w:szCs w:val="24"/>
        </w:rPr>
        <w:t>Mission Execution</w:t>
      </w:r>
      <w:r w:rsidRPr="002044B4">
        <w:rPr>
          <w:rFonts w:ascii="Times New Roman" w:eastAsia="Calibri" w:hAnsi="Times New Roman" w:cs="Times New Roman"/>
          <w:color w:val="000000"/>
          <w:sz w:val="24"/>
          <w:szCs w:val="24"/>
        </w:rPr>
        <w:t>.</w:t>
      </w:r>
      <w:r w:rsidR="00C302C0" w:rsidRPr="002044B4">
        <w:rPr>
          <w:rFonts w:ascii="Times New Roman" w:eastAsia="Calibri" w:hAnsi="Times New Roman" w:cs="Times New Roman"/>
          <w:color w:val="000000"/>
          <w:sz w:val="24"/>
          <w:szCs w:val="24"/>
        </w:rPr>
        <w:t xml:space="preserve"> </w:t>
      </w:r>
      <w:r w:rsidRPr="002044B4">
        <w:rPr>
          <w:rFonts w:ascii="Times New Roman" w:eastAsia="Calibri" w:hAnsi="Times New Roman" w:cs="Times New Roman"/>
          <w:sz w:val="24"/>
          <w:szCs w:val="24"/>
        </w:rPr>
        <w:t>Anticipated work assignments for this service contract would support activities across all NETL sites, with primary on-site presence in Morgantown</w:t>
      </w:r>
      <w:r w:rsidR="00EE59A8" w:rsidRPr="002044B4">
        <w:rPr>
          <w:rFonts w:ascii="Times New Roman" w:eastAsia="Calibri" w:hAnsi="Times New Roman" w:cs="Times New Roman"/>
          <w:sz w:val="24"/>
          <w:szCs w:val="24"/>
        </w:rPr>
        <w:t>, WV</w:t>
      </w:r>
      <w:r w:rsidR="002044B4" w:rsidRPr="002044B4">
        <w:rPr>
          <w:rFonts w:ascii="Times New Roman" w:eastAsia="Calibri" w:hAnsi="Times New Roman" w:cs="Times New Roman"/>
          <w:sz w:val="24"/>
          <w:szCs w:val="24"/>
        </w:rPr>
        <w:t xml:space="preserve"> and </w:t>
      </w:r>
      <w:r w:rsidRPr="002044B4">
        <w:rPr>
          <w:rFonts w:ascii="Times New Roman" w:eastAsia="Calibri" w:hAnsi="Times New Roman" w:cs="Times New Roman"/>
          <w:sz w:val="24"/>
          <w:szCs w:val="24"/>
        </w:rPr>
        <w:t>Pittsburgh</w:t>
      </w:r>
      <w:r w:rsidR="00EE59A8" w:rsidRPr="002044B4">
        <w:rPr>
          <w:rFonts w:ascii="Times New Roman" w:eastAsia="Calibri" w:hAnsi="Times New Roman" w:cs="Times New Roman"/>
          <w:sz w:val="24"/>
          <w:szCs w:val="24"/>
        </w:rPr>
        <w:t>, PA</w:t>
      </w:r>
      <w:r w:rsidRPr="002044B4">
        <w:rPr>
          <w:rFonts w:ascii="Times New Roman" w:eastAsia="Calibri" w:hAnsi="Times New Roman" w:cs="Times New Roman"/>
          <w:sz w:val="24"/>
          <w:szCs w:val="24"/>
        </w:rPr>
        <w:t xml:space="preserve"> and include travel to other DOE locations. The resulting contract will be a cost-plus award-fee contract with a </w:t>
      </w:r>
      <w:r w:rsidR="00E7078C" w:rsidRPr="002044B4">
        <w:rPr>
          <w:rFonts w:ascii="Times New Roman" w:eastAsia="Calibri" w:hAnsi="Times New Roman" w:cs="Times New Roman"/>
          <w:sz w:val="24"/>
          <w:szCs w:val="24"/>
        </w:rPr>
        <w:t xml:space="preserve">base performance period of </w:t>
      </w:r>
      <w:r w:rsidR="005650C2" w:rsidRPr="002044B4">
        <w:rPr>
          <w:rFonts w:ascii="Times New Roman" w:eastAsia="Calibri" w:hAnsi="Times New Roman" w:cs="Times New Roman"/>
          <w:sz w:val="24"/>
          <w:szCs w:val="24"/>
        </w:rPr>
        <w:t xml:space="preserve">three </w:t>
      </w:r>
      <w:r w:rsidRPr="002044B4">
        <w:rPr>
          <w:rFonts w:ascii="Times New Roman" w:eastAsia="Calibri" w:hAnsi="Times New Roman" w:cs="Times New Roman"/>
          <w:sz w:val="24"/>
          <w:szCs w:val="24"/>
        </w:rPr>
        <w:t>years</w:t>
      </w:r>
      <w:r w:rsidR="00C302C0" w:rsidRPr="002044B4">
        <w:rPr>
          <w:rFonts w:ascii="Times New Roman" w:eastAsia="Calibri" w:hAnsi="Times New Roman" w:cs="Times New Roman"/>
          <w:sz w:val="24"/>
          <w:szCs w:val="24"/>
        </w:rPr>
        <w:t xml:space="preserve"> and </w:t>
      </w:r>
      <w:r w:rsidR="005650C2" w:rsidRPr="002044B4">
        <w:rPr>
          <w:rFonts w:ascii="Times New Roman" w:eastAsia="Calibri" w:hAnsi="Times New Roman" w:cs="Times New Roman"/>
          <w:sz w:val="24"/>
          <w:szCs w:val="24"/>
        </w:rPr>
        <w:t>one two-year option period</w:t>
      </w:r>
      <w:r w:rsidRPr="002044B4">
        <w:rPr>
          <w:rFonts w:ascii="Times New Roman" w:eastAsia="Calibri" w:hAnsi="Times New Roman" w:cs="Times New Roman"/>
          <w:sz w:val="24"/>
          <w:szCs w:val="24"/>
        </w:rPr>
        <w:t>. The anticipated award date for the resulting co</w:t>
      </w:r>
      <w:r w:rsidR="008A086E" w:rsidRPr="002044B4">
        <w:rPr>
          <w:rFonts w:ascii="Times New Roman" w:eastAsia="Calibri" w:hAnsi="Times New Roman" w:cs="Times New Roman"/>
          <w:sz w:val="24"/>
          <w:szCs w:val="24"/>
        </w:rPr>
        <w:t xml:space="preserve">ntract will be in </w:t>
      </w:r>
      <w:r w:rsidR="00C302C0" w:rsidRPr="002044B4">
        <w:rPr>
          <w:rFonts w:ascii="Times New Roman" w:eastAsia="Calibri" w:hAnsi="Times New Roman" w:cs="Times New Roman"/>
          <w:sz w:val="24"/>
          <w:szCs w:val="24"/>
        </w:rPr>
        <w:t>November 2021</w:t>
      </w:r>
      <w:r w:rsidRPr="002044B4">
        <w:rPr>
          <w:rFonts w:ascii="Times New Roman" w:eastAsia="Calibri" w:hAnsi="Times New Roman" w:cs="Times New Roman"/>
          <w:sz w:val="24"/>
          <w:szCs w:val="24"/>
        </w:rPr>
        <w:t xml:space="preserve"> with an effective date </w:t>
      </w:r>
      <w:r w:rsidR="00894739" w:rsidRPr="002044B4">
        <w:rPr>
          <w:rFonts w:ascii="Times New Roman" w:eastAsia="Calibri" w:hAnsi="Times New Roman" w:cs="Times New Roman"/>
          <w:sz w:val="24"/>
          <w:szCs w:val="24"/>
        </w:rPr>
        <w:t xml:space="preserve">of </w:t>
      </w:r>
      <w:r w:rsidR="00C302C0" w:rsidRPr="002044B4">
        <w:rPr>
          <w:rFonts w:ascii="Times New Roman" w:eastAsia="Calibri" w:hAnsi="Times New Roman" w:cs="Times New Roman"/>
          <w:sz w:val="24"/>
          <w:szCs w:val="24"/>
        </w:rPr>
        <w:t>April 2022</w:t>
      </w:r>
      <w:r w:rsidRPr="002044B4">
        <w:rPr>
          <w:rFonts w:ascii="Times New Roman" w:eastAsia="Calibri" w:hAnsi="Times New Roman" w:cs="Times New Roman"/>
          <w:sz w:val="24"/>
          <w:szCs w:val="24"/>
        </w:rPr>
        <w:t xml:space="preserve">. </w:t>
      </w:r>
    </w:p>
    <w:p w14:paraId="488E61F1" w14:textId="77777777" w:rsidR="000A7856" w:rsidRPr="002044B4" w:rsidRDefault="000A7856" w:rsidP="002044B4">
      <w:pPr>
        <w:spacing w:after="0" w:line="240" w:lineRule="auto"/>
        <w:rPr>
          <w:rFonts w:ascii="Times New Roman" w:eastAsia="Calibri" w:hAnsi="Times New Roman" w:cs="Times New Roman"/>
          <w:sz w:val="28"/>
          <w:szCs w:val="28"/>
        </w:rPr>
      </w:pPr>
    </w:p>
    <w:p w14:paraId="7EF90681" w14:textId="1BBC27FB" w:rsidR="002044B4" w:rsidRPr="002044B4" w:rsidRDefault="002044B4" w:rsidP="00B55E86">
      <w:pPr>
        <w:spacing w:after="0" w:line="240" w:lineRule="auto"/>
        <w:rPr>
          <w:rFonts w:ascii="Times New Roman" w:eastAsia="Calibri" w:hAnsi="Times New Roman" w:cs="Times New Roman"/>
          <w:sz w:val="28"/>
          <w:szCs w:val="28"/>
        </w:rPr>
      </w:pPr>
      <w:r w:rsidRPr="002044B4">
        <w:rPr>
          <w:rFonts w:ascii="Times New Roman" w:hAnsi="Times New Roman"/>
          <w:bCs/>
          <w:sz w:val="24"/>
          <w:szCs w:val="24"/>
        </w:rPr>
        <w:t xml:space="preserve">The anticipated work requires a combination of highly specialized business, management, and </w:t>
      </w:r>
      <w:r w:rsidR="002E29D7">
        <w:rPr>
          <w:rFonts w:ascii="Times New Roman" w:hAnsi="Times New Roman"/>
          <w:bCs/>
          <w:sz w:val="24"/>
          <w:szCs w:val="24"/>
        </w:rPr>
        <w:t xml:space="preserve">high level scientific and engineering </w:t>
      </w:r>
      <w:r w:rsidRPr="002044B4">
        <w:rPr>
          <w:rFonts w:ascii="Times New Roman" w:hAnsi="Times New Roman"/>
          <w:bCs/>
          <w:sz w:val="24"/>
          <w:szCs w:val="24"/>
        </w:rPr>
        <w:t>technical expertise with a special emphasis on program and project management in the application of scientific, engineering,</w:t>
      </w:r>
      <w:r w:rsidRPr="002044B4" w:rsidDel="00BD1132">
        <w:rPr>
          <w:rFonts w:ascii="Times New Roman" w:hAnsi="Times New Roman"/>
          <w:bCs/>
          <w:sz w:val="24"/>
          <w:szCs w:val="24"/>
        </w:rPr>
        <w:t xml:space="preserve"> </w:t>
      </w:r>
      <w:r w:rsidRPr="002044B4">
        <w:rPr>
          <w:rFonts w:ascii="Times New Roman" w:hAnsi="Times New Roman"/>
          <w:bCs/>
          <w:sz w:val="24"/>
          <w:szCs w:val="24"/>
        </w:rPr>
        <w:t>business, economic, energy market, and policy-related disciplines.</w:t>
      </w:r>
      <w:r w:rsidR="00844821">
        <w:rPr>
          <w:rFonts w:ascii="Times New Roman" w:hAnsi="Times New Roman"/>
          <w:bCs/>
          <w:sz w:val="24"/>
          <w:szCs w:val="24"/>
        </w:rPr>
        <w:t xml:space="preserve"> Services are to provide high-quality, flexible, and timely technical and associated administrative support for program</w:t>
      </w:r>
      <w:r w:rsidR="00A53D07">
        <w:rPr>
          <w:rFonts w:ascii="Times New Roman" w:hAnsi="Times New Roman"/>
          <w:bCs/>
          <w:sz w:val="24"/>
          <w:szCs w:val="24"/>
        </w:rPr>
        <w:t>/project</w:t>
      </w:r>
      <w:r w:rsidR="00844821">
        <w:rPr>
          <w:rFonts w:ascii="Times New Roman" w:hAnsi="Times New Roman"/>
          <w:bCs/>
          <w:sz w:val="24"/>
          <w:szCs w:val="24"/>
        </w:rPr>
        <w:t xml:space="preserve"> planning, development</w:t>
      </w:r>
      <w:r w:rsidR="00A53D07">
        <w:rPr>
          <w:rFonts w:ascii="Times New Roman" w:hAnsi="Times New Roman"/>
          <w:bCs/>
          <w:sz w:val="24"/>
          <w:szCs w:val="24"/>
        </w:rPr>
        <w:t xml:space="preserve">, </w:t>
      </w:r>
      <w:r w:rsidR="00175731">
        <w:rPr>
          <w:rFonts w:ascii="Times New Roman" w:hAnsi="Times New Roman"/>
          <w:bCs/>
          <w:sz w:val="24"/>
          <w:szCs w:val="24"/>
        </w:rPr>
        <w:t>execution</w:t>
      </w:r>
      <w:r w:rsidR="00844821">
        <w:rPr>
          <w:rFonts w:ascii="Times New Roman" w:hAnsi="Times New Roman"/>
          <w:bCs/>
          <w:sz w:val="24"/>
          <w:szCs w:val="24"/>
        </w:rPr>
        <w:t xml:space="preserve">, </w:t>
      </w:r>
      <w:r w:rsidR="00175731">
        <w:rPr>
          <w:rFonts w:ascii="Times New Roman" w:hAnsi="Times New Roman"/>
          <w:bCs/>
          <w:sz w:val="24"/>
          <w:szCs w:val="24"/>
        </w:rPr>
        <w:t>compliance</w:t>
      </w:r>
      <w:r w:rsidR="00844821">
        <w:rPr>
          <w:rFonts w:ascii="Times New Roman" w:hAnsi="Times New Roman"/>
          <w:bCs/>
          <w:sz w:val="24"/>
          <w:szCs w:val="24"/>
        </w:rPr>
        <w:t>, and communication efforts.</w:t>
      </w:r>
      <w:r w:rsidR="00D7122C">
        <w:rPr>
          <w:rFonts w:ascii="Times New Roman" w:hAnsi="Times New Roman"/>
          <w:bCs/>
          <w:sz w:val="24"/>
          <w:szCs w:val="24"/>
        </w:rPr>
        <w:t xml:space="preserve"> </w:t>
      </w:r>
      <w:r w:rsidR="00844821">
        <w:rPr>
          <w:rFonts w:ascii="Times New Roman" w:hAnsi="Times New Roman"/>
          <w:bCs/>
          <w:sz w:val="24"/>
          <w:szCs w:val="24"/>
        </w:rPr>
        <w:t xml:space="preserve"> </w:t>
      </w:r>
      <w:r w:rsidRPr="002044B4">
        <w:rPr>
          <w:rFonts w:ascii="Times New Roman" w:hAnsi="Times New Roman"/>
          <w:bCs/>
          <w:sz w:val="24"/>
          <w:szCs w:val="24"/>
        </w:rPr>
        <w:t xml:space="preserve">Required technical expertise encompasses high level scientific and engineering disciplines appropriate to </w:t>
      </w:r>
      <w:r w:rsidRPr="002044B4">
        <w:rPr>
          <w:rFonts w:ascii="Times New Roman" w:hAnsi="Times New Roman"/>
          <w:spacing w:val="-1"/>
          <w:sz w:val="24"/>
          <w:szCs w:val="24"/>
        </w:rPr>
        <w:t>fulfill</w:t>
      </w:r>
      <w:r w:rsidRPr="002044B4">
        <w:rPr>
          <w:rFonts w:ascii="Times New Roman" w:hAnsi="Times New Roman"/>
          <w:spacing w:val="-6"/>
          <w:sz w:val="24"/>
          <w:szCs w:val="24"/>
        </w:rPr>
        <w:t xml:space="preserve"> </w:t>
      </w:r>
      <w:r w:rsidRPr="002044B4">
        <w:rPr>
          <w:rFonts w:ascii="Times New Roman" w:hAnsi="Times New Roman"/>
          <w:sz w:val="24"/>
          <w:szCs w:val="24"/>
        </w:rPr>
        <w:t xml:space="preserve">NETL’s </w:t>
      </w:r>
      <w:r w:rsidRPr="002044B4">
        <w:rPr>
          <w:rFonts w:ascii="Times New Roman" w:hAnsi="Times New Roman"/>
          <w:spacing w:val="-1"/>
          <w:sz w:val="24"/>
          <w:szCs w:val="24"/>
        </w:rPr>
        <w:t>mission to</w:t>
      </w:r>
      <w:r w:rsidR="00D7122C">
        <w:rPr>
          <w:rFonts w:ascii="Times New Roman" w:hAnsi="Times New Roman"/>
          <w:spacing w:val="-1"/>
          <w:sz w:val="24"/>
          <w:szCs w:val="24"/>
        </w:rPr>
        <w:t xml:space="preserve"> </w:t>
      </w:r>
      <w:r w:rsidR="00D7122C" w:rsidRPr="00D7122C">
        <w:rPr>
          <w:rFonts w:ascii="Times New Roman" w:hAnsi="Times New Roman" w:cs="Times New Roman"/>
          <w:spacing w:val="-1"/>
          <w:sz w:val="24"/>
          <w:szCs w:val="24"/>
        </w:rPr>
        <w:t>d</w:t>
      </w:r>
      <w:r w:rsidR="00D7122C" w:rsidRPr="00D7122C">
        <w:rPr>
          <w:rFonts w:ascii="Times New Roman" w:hAnsi="Times New Roman" w:cs="Times New Roman"/>
          <w:color w:val="333333"/>
          <w:sz w:val="24"/>
          <w:szCs w:val="24"/>
          <w:shd w:val="clear" w:color="auto" w:fill="FFFFFF"/>
        </w:rPr>
        <w:t>rive innovation and deliver solutions for an environmentally sustainable and prosperous energy future</w:t>
      </w:r>
      <w:r w:rsidRPr="002044B4">
        <w:rPr>
          <w:rFonts w:ascii="Times New Roman" w:hAnsi="Times New Roman"/>
          <w:spacing w:val="40"/>
          <w:sz w:val="24"/>
          <w:szCs w:val="24"/>
        </w:rPr>
        <w:t>.</w:t>
      </w:r>
    </w:p>
    <w:p w14:paraId="57B05983" w14:textId="77777777"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p>
    <w:p w14:paraId="2366D633" w14:textId="5E3127B7"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r w:rsidRPr="002044B4">
        <w:rPr>
          <w:rFonts w:ascii="Times New Roman" w:eastAsia="Calibri" w:hAnsi="Times New Roman" w:cs="Times New Roman"/>
          <w:color w:val="000000"/>
          <w:sz w:val="24"/>
          <w:szCs w:val="24"/>
        </w:rPr>
        <w:t xml:space="preserve">The North American Industrial Classification System (NAICS) code for this effort is </w:t>
      </w:r>
      <w:r w:rsidR="00C302C0" w:rsidRPr="002044B4">
        <w:rPr>
          <w:rFonts w:ascii="Times New Roman" w:eastAsia="Calibri" w:hAnsi="Times New Roman" w:cs="Times New Roman"/>
          <w:color w:val="000000"/>
          <w:sz w:val="24"/>
          <w:szCs w:val="24"/>
        </w:rPr>
        <w:t>541330</w:t>
      </w:r>
      <w:r w:rsidR="00E217C0">
        <w:rPr>
          <w:rFonts w:ascii="Times New Roman" w:eastAsia="Calibri" w:hAnsi="Times New Roman" w:cs="Times New Roman"/>
          <w:color w:val="000000"/>
          <w:sz w:val="24"/>
          <w:szCs w:val="24"/>
        </w:rPr>
        <w:t xml:space="preserve"> with a small business size standard of $41.5M</w:t>
      </w:r>
      <w:r w:rsidRPr="002044B4">
        <w:rPr>
          <w:rFonts w:ascii="Times New Roman" w:eastAsia="Calibri" w:hAnsi="Times New Roman" w:cs="Times New Roman"/>
          <w:color w:val="000000"/>
          <w:sz w:val="24"/>
          <w:szCs w:val="24"/>
        </w:rPr>
        <w:t xml:space="preserve">. All responsible </w:t>
      </w:r>
      <w:r w:rsidR="00844821">
        <w:rPr>
          <w:rFonts w:ascii="Times New Roman" w:eastAsia="Calibri" w:hAnsi="Times New Roman" w:cs="Times New Roman"/>
          <w:color w:val="000000"/>
          <w:sz w:val="24"/>
          <w:szCs w:val="24"/>
        </w:rPr>
        <w:t xml:space="preserve">small </w:t>
      </w:r>
      <w:r w:rsidRPr="002044B4">
        <w:rPr>
          <w:rFonts w:ascii="Times New Roman" w:eastAsia="Calibri" w:hAnsi="Times New Roman" w:cs="Times New Roman"/>
          <w:color w:val="000000"/>
          <w:sz w:val="24"/>
          <w:szCs w:val="24"/>
        </w:rPr>
        <w:t>business sources may submit a proposal which shall be considered by the agency.</w:t>
      </w:r>
    </w:p>
    <w:p w14:paraId="3B3433AD" w14:textId="77777777"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p>
    <w:p w14:paraId="5CAF42D2" w14:textId="4439E6EA"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r w:rsidRPr="002044B4">
        <w:rPr>
          <w:rFonts w:ascii="Times New Roman" w:eastAsia="Calibri" w:hAnsi="Times New Roman" w:cs="Times New Roman"/>
          <w:color w:val="000000"/>
          <w:sz w:val="24"/>
          <w:szCs w:val="24"/>
        </w:rPr>
        <w:t xml:space="preserve">A </w:t>
      </w:r>
      <w:r w:rsidRPr="002044B4">
        <w:rPr>
          <w:rFonts w:ascii="Times New Roman" w:eastAsia="Calibri" w:hAnsi="Times New Roman" w:cs="Times New Roman"/>
          <w:color w:val="000000"/>
          <w:sz w:val="24"/>
          <w:szCs w:val="24"/>
          <w:u w:val="single"/>
        </w:rPr>
        <w:t>draft</w:t>
      </w:r>
      <w:r w:rsidRPr="002044B4">
        <w:rPr>
          <w:rFonts w:ascii="Times New Roman" w:eastAsia="Calibri" w:hAnsi="Times New Roman" w:cs="Times New Roman"/>
          <w:color w:val="000000"/>
          <w:sz w:val="24"/>
          <w:szCs w:val="24"/>
        </w:rPr>
        <w:t xml:space="preserve"> of </w:t>
      </w:r>
      <w:r w:rsidR="00894739" w:rsidRPr="002044B4">
        <w:rPr>
          <w:rFonts w:ascii="Times New Roman" w:eastAsia="Calibri" w:hAnsi="Times New Roman" w:cs="Times New Roman"/>
          <w:color w:val="000000"/>
          <w:sz w:val="24"/>
          <w:szCs w:val="24"/>
        </w:rPr>
        <w:t>RFP</w:t>
      </w:r>
      <w:r w:rsidRPr="002044B4">
        <w:rPr>
          <w:rFonts w:ascii="Times New Roman" w:eastAsia="Calibri" w:hAnsi="Times New Roman" w:cs="Times New Roman"/>
          <w:color w:val="000000"/>
          <w:sz w:val="24"/>
          <w:szCs w:val="24"/>
        </w:rPr>
        <w:t xml:space="preserve"> </w:t>
      </w:r>
      <w:r w:rsidR="00C302C0" w:rsidRPr="002044B4">
        <w:rPr>
          <w:rFonts w:ascii="Times New Roman" w:hAnsi="Times New Roman" w:cs="Times New Roman"/>
          <w:sz w:val="24"/>
          <w:szCs w:val="24"/>
        </w:rPr>
        <w:t>89243321RFE000049</w:t>
      </w:r>
      <w:r w:rsidRPr="002044B4">
        <w:rPr>
          <w:rFonts w:ascii="Times New Roman" w:eastAsia="Calibri" w:hAnsi="Times New Roman" w:cs="Times New Roman"/>
          <w:color w:val="000000"/>
          <w:sz w:val="24"/>
          <w:szCs w:val="24"/>
        </w:rPr>
        <w:t xml:space="preserve"> is anticipated to be available for downloading </w:t>
      </w:r>
      <w:r w:rsidR="008A086E" w:rsidRPr="002044B4">
        <w:rPr>
          <w:rFonts w:ascii="Times New Roman" w:eastAsia="Calibri" w:hAnsi="Times New Roman" w:cs="Times New Roman"/>
          <w:color w:val="000000"/>
          <w:sz w:val="24"/>
          <w:szCs w:val="24"/>
        </w:rPr>
        <w:t xml:space="preserve">during </w:t>
      </w:r>
      <w:r w:rsidR="004E11F7" w:rsidRPr="002044B4">
        <w:rPr>
          <w:rFonts w:ascii="Times New Roman" w:eastAsia="Calibri" w:hAnsi="Times New Roman" w:cs="Times New Roman"/>
          <w:color w:val="000000"/>
          <w:sz w:val="24"/>
          <w:szCs w:val="24"/>
        </w:rPr>
        <w:t xml:space="preserve">the </w:t>
      </w:r>
      <w:r w:rsidR="00C302C0" w:rsidRPr="002044B4">
        <w:rPr>
          <w:rFonts w:ascii="Times New Roman" w:eastAsia="Calibri" w:hAnsi="Times New Roman" w:cs="Times New Roman"/>
          <w:color w:val="000000"/>
          <w:sz w:val="24"/>
          <w:szCs w:val="24"/>
        </w:rPr>
        <w:t xml:space="preserve">third </w:t>
      </w:r>
      <w:r w:rsidR="004E11F7" w:rsidRPr="002044B4">
        <w:rPr>
          <w:rFonts w:ascii="Times New Roman" w:eastAsia="Calibri" w:hAnsi="Times New Roman" w:cs="Times New Roman"/>
          <w:color w:val="000000"/>
          <w:sz w:val="24"/>
          <w:szCs w:val="24"/>
        </w:rPr>
        <w:t>quarter of the Government’s Fiscal Year 2021</w:t>
      </w:r>
      <w:r w:rsidRPr="002044B4">
        <w:rPr>
          <w:rFonts w:ascii="Times New Roman" w:eastAsia="Calibri" w:hAnsi="Times New Roman" w:cs="Times New Roman"/>
          <w:color w:val="000000"/>
          <w:sz w:val="24"/>
          <w:szCs w:val="24"/>
        </w:rPr>
        <w:t xml:space="preserve"> on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w:t>
      </w:r>
      <w:hyperlink r:id="rId5" w:history="1">
        <w:r w:rsidRPr="002044B4">
          <w:rPr>
            <w:rFonts w:ascii="Times New Roman" w:eastAsia="Calibri" w:hAnsi="Times New Roman" w:cs="Times New Roman"/>
            <w:color w:val="0000FF"/>
            <w:sz w:val="24"/>
            <w:szCs w:val="24"/>
            <w:u w:val="single"/>
          </w:rPr>
          <w:t>https://www.fedconnect.net/Fedconnect/</w:t>
        </w:r>
      </w:hyperlink>
      <w:r w:rsidRPr="002044B4">
        <w:rPr>
          <w:rFonts w:ascii="Times New Roman" w:eastAsia="Calibri" w:hAnsi="Times New Roman" w:cs="Times New Roman"/>
          <w:color w:val="000000"/>
          <w:sz w:val="24"/>
          <w:szCs w:val="24"/>
        </w:rPr>
        <w:t>)</w:t>
      </w:r>
      <w:r w:rsidR="00C302C0" w:rsidRPr="002044B4">
        <w:rPr>
          <w:rFonts w:ascii="Times New Roman" w:eastAsia="Calibri" w:hAnsi="Times New Roman" w:cs="Times New Roman"/>
          <w:color w:val="000000"/>
          <w:sz w:val="24"/>
          <w:szCs w:val="24"/>
        </w:rPr>
        <w:t xml:space="preserve"> and Beta.Sam.Gov (</w:t>
      </w:r>
      <w:hyperlink r:id="rId6" w:history="1">
        <w:r w:rsidR="00C302C0" w:rsidRPr="002044B4">
          <w:rPr>
            <w:rStyle w:val="Hyperlink"/>
            <w:rFonts w:ascii="Times New Roman" w:eastAsia="Calibri" w:hAnsi="Times New Roman" w:cs="Times New Roman"/>
            <w:sz w:val="24"/>
            <w:szCs w:val="24"/>
          </w:rPr>
          <w:t>https://beta.sam.gov/</w:t>
        </w:r>
      </w:hyperlink>
      <w:r w:rsidR="00C302C0" w:rsidRPr="002044B4">
        <w:rPr>
          <w:rFonts w:ascii="Times New Roman" w:eastAsia="Calibri" w:hAnsi="Times New Roman" w:cs="Times New Roman"/>
          <w:color w:val="000000"/>
          <w:sz w:val="24"/>
          <w:szCs w:val="24"/>
        </w:rPr>
        <w:t xml:space="preserve">). </w:t>
      </w:r>
      <w:r w:rsidRPr="002044B4">
        <w:rPr>
          <w:rFonts w:ascii="Times New Roman" w:eastAsia="Calibri" w:hAnsi="Times New Roman" w:cs="Times New Roman"/>
          <w:color w:val="000000"/>
          <w:sz w:val="24"/>
          <w:szCs w:val="24"/>
        </w:rPr>
        <w:t xml:space="preserve"> Interested parties may submit comments on the draft </w:t>
      </w:r>
      <w:r w:rsidR="00894739" w:rsidRPr="002044B4">
        <w:rPr>
          <w:rFonts w:ascii="Times New Roman" w:eastAsia="Calibri" w:hAnsi="Times New Roman" w:cs="Times New Roman"/>
          <w:color w:val="000000"/>
          <w:sz w:val="24"/>
          <w:szCs w:val="24"/>
        </w:rPr>
        <w:t>RFP</w:t>
      </w:r>
      <w:r w:rsidRPr="002044B4">
        <w:rPr>
          <w:rFonts w:ascii="Times New Roman" w:eastAsia="Calibri" w:hAnsi="Times New Roman" w:cs="Times New Roman"/>
          <w:color w:val="000000"/>
          <w:sz w:val="24"/>
          <w:szCs w:val="24"/>
        </w:rPr>
        <w:t xml:space="preserve"> in accordance with the instructions provided with its release.  Subsequently, the final </w:t>
      </w:r>
      <w:r w:rsidR="00894739" w:rsidRPr="002044B4">
        <w:rPr>
          <w:rFonts w:ascii="Times New Roman" w:eastAsia="Calibri" w:hAnsi="Times New Roman" w:cs="Times New Roman"/>
          <w:color w:val="000000"/>
          <w:sz w:val="24"/>
          <w:szCs w:val="24"/>
        </w:rPr>
        <w:t>RFP</w:t>
      </w:r>
      <w:r w:rsidR="00C302C0" w:rsidRPr="002044B4">
        <w:rPr>
          <w:rFonts w:ascii="Times New Roman" w:eastAsia="Calibri" w:hAnsi="Times New Roman" w:cs="Times New Roman"/>
          <w:color w:val="000000"/>
          <w:sz w:val="24"/>
          <w:szCs w:val="24"/>
        </w:rPr>
        <w:t xml:space="preserve"> </w:t>
      </w:r>
      <w:r w:rsidR="00C302C0" w:rsidRPr="002044B4">
        <w:rPr>
          <w:rFonts w:ascii="Times New Roman" w:hAnsi="Times New Roman" w:cs="Times New Roman"/>
          <w:sz w:val="24"/>
          <w:szCs w:val="24"/>
        </w:rPr>
        <w:t>89243321RFE000049</w:t>
      </w:r>
      <w:r w:rsidR="00C302C0" w:rsidRPr="002044B4">
        <w:rPr>
          <w:rFonts w:ascii="Times New Roman" w:eastAsia="Calibri" w:hAnsi="Times New Roman" w:cs="Times New Roman"/>
          <w:color w:val="000000"/>
          <w:sz w:val="24"/>
          <w:szCs w:val="24"/>
        </w:rPr>
        <w:t xml:space="preserve"> </w:t>
      </w:r>
      <w:r w:rsidRPr="002044B4">
        <w:rPr>
          <w:rFonts w:ascii="Times New Roman" w:eastAsia="Calibri" w:hAnsi="Times New Roman" w:cs="Times New Roman"/>
          <w:color w:val="000000"/>
          <w:sz w:val="24"/>
          <w:szCs w:val="24"/>
        </w:rPr>
        <w:t>(as revised based on comments and determinations made from the draft) is anticipated to be availabl</w:t>
      </w:r>
      <w:r w:rsidR="008A086E" w:rsidRPr="002044B4">
        <w:rPr>
          <w:rFonts w:ascii="Times New Roman" w:eastAsia="Calibri" w:hAnsi="Times New Roman" w:cs="Times New Roman"/>
          <w:color w:val="000000"/>
          <w:sz w:val="24"/>
          <w:szCs w:val="24"/>
        </w:rPr>
        <w:t xml:space="preserve">e for downloading during </w:t>
      </w:r>
      <w:r w:rsidR="004E11F7" w:rsidRPr="002044B4">
        <w:rPr>
          <w:rFonts w:ascii="Times New Roman" w:eastAsia="Calibri" w:hAnsi="Times New Roman" w:cs="Times New Roman"/>
          <w:color w:val="000000"/>
          <w:sz w:val="24"/>
          <w:szCs w:val="24"/>
        </w:rPr>
        <w:t>the</w:t>
      </w:r>
      <w:r w:rsidR="003E25C3" w:rsidRPr="002044B4">
        <w:rPr>
          <w:rFonts w:ascii="Times New Roman" w:eastAsia="Calibri" w:hAnsi="Times New Roman" w:cs="Times New Roman"/>
          <w:color w:val="000000"/>
          <w:sz w:val="24"/>
          <w:szCs w:val="24"/>
        </w:rPr>
        <w:t xml:space="preserve"> </w:t>
      </w:r>
      <w:r w:rsidR="00E217C0">
        <w:rPr>
          <w:rFonts w:ascii="Times New Roman" w:eastAsia="Calibri" w:hAnsi="Times New Roman" w:cs="Times New Roman"/>
          <w:color w:val="000000"/>
          <w:sz w:val="24"/>
          <w:szCs w:val="24"/>
        </w:rPr>
        <w:t xml:space="preserve">late third quarter or early </w:t>
      </w:r>
      <w:r w:rsidR="003E25C3" w:rsidRPr="002044B4">
        <w:rPr>
          <w:rFonts w:ascii="Times New Roman" w:eastAsia="Calibri" w:hAnsi="Times New Roman" w:cs="Times New Roman"/>
          <w:color w:val="000000"/>
          <w:sz w:val="24"/>
          <w:szCs w:val="24"/>
        </w:rPr>
        <w:t>fourth</w:t>
      </w:r>
      <w:r w:rsidR="004E11F7" w:rsidRPr="002044B4">
        <w:rPr>
          <w:rFonts w:ascii="Times New Roman" w:eastAsia="Calibri" w:hAnsi="Times New Roman" w:cs="Times New Roman"/>
          <w:color w:val="000000"/>
          <w:sz w:val="24"/>
          <w:szCs w:val="24"/>
        </w:rPr>
        <w:t xml:space="preserve"> quarter</w:t>
      </w:r>
      <w:r w:rsidRPr="002044B4">
        <w:rPr>
          <w:rFonts w:ascii="Times New Roman" w:eastAsia="Calibri" w:hAnsi="Times New Roman" w:cs="Times New Roman"/>
          <w:color w:val="000000"/>
          <w:sz w:val="24"/>
          <w:szCs w:val="24"/>
        </w:rPr>
        <w:t xml:space="preserve"> </w:t>
      </w:r>
      <w:r w:rsidR="003E25C3" w:rsidRPr="002044B4">
        <w:rPr>
          <w:rFonts w:ascii="Times New Roman" w:eastAsia="Calibri" w:hAnsi="Times New Roman" w:cs="Times New Roman"/>
          <w:color w:val="000000"/>
          <w:sz w:val="24"/>
          <w:szCs w:val="24"/>
        </w:rPr>
        <w:t xml:space="preserve">of the Government’s Fiscal Year 2021 </w:t>
      </w:r>
      <w:r w:rsidRPr="002044B4">
        <w:rPr>
          <w:rFonts w:ascii="Times New Roman" w:eastAsia="Calibri" w:hAnsi="Times New Roman" w:cs="Times New Roman"/>
          <w:color w:val="000000"/>
          <w:sz w:val="24"/>
          <w:szCs w:val="24"/>
        </w:rPr>
        <w:t xml:space="preserve">on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w:t>
      </w:r>
      <w:r w:rsidR="00DA75CA">
        <w:rPr>
          <w:rFonts w:ascii="Times New Roman" w:eastAsia="Calibri" w:hAnsi="Times New Roman" w:cs="Times New Roman"/>
          <w:color w:val="000000"/>
          <w:sz w:val="24"/>
          <w:szCs w:val="24"/>
        </w:rPr>
        <w:t>(</w:t>
      </w:r>
      <w:hyperlink r:id="rId7" w:history="1">
        <w:r w:rsidR="00DA75CA" w:rsidRPr="007903F8">
          <w:rPr>
            <w:rStyle w:val="Hyperlink"/>
            <w:rFonts w:ascii="Times New Roman" w:eastAsia="Calibri" w:hAnsi="Times New Roman" w:cs="Times New Roman"/>
            <w:sz w:val="24"/>
            <w:szCs w:val="24"/>
          </w:rPr>
          <w:t>https://www.fedconnect.net/Fedconnect/</w:t>
        </w:r>
      </w:hyperlink>
      <w:r w:rsidRPr="002044B4">
        <w:rPr>
          <w:rFonts w:ascii="Times New Roman" w:eastAsia="Calibri" w:hAnsi="Times New Roman" w:cs="Times New Roman"/>
          <w:color w:val="000000"/>
          <w:sz w:val="24"/>
          <w:szCs w:val="24"/>
        </w:rPr>
        <w:t>)</w:t>
      </w:r>
      <w:r w:rsidR="00C302C0" w:rsidRPr="002044B4">
        <w:rPr>
          <w:rFonts w:ascii="Times New Roman" w:eastAsia="Calibri" w:hAnsi="Times New Roman" w:cs="Times New Roman"/>
          <w:color w:val="000000"/>
          <w:sz w:val="24"/>
          <w:szCs w:val="24"/>
        </w:rPr>
        <w:t xml:space="preserve"> and Beta.Sam.Gov (</w:t>
      </w:r>
      <w:hyperlink r:id="rId8" w:history="1">
        <w:r w:rsidR="00C302C0" w:rsidRPr="002044B4">
          <w:rPr>
            <w:rStyle w:val="Hyperlink"/>
            <w:rFonts w:ascii="Times New Roman" w:eastAsia="Calibri" w:hAnsi="Times New Roman" w:cs="Times New Roman"/>
            <w:sz w:val="24"/>
            <w:szCs w:val="24"/>
          </w:rPr>
          <w:t>https://beta.sam.gov/</w:t>
        </w:r>
      </w:hyperlink>
      <w:r w:rsidR="00C302C0" w:rsidRPr="002044B4">
        <w:rPr>
          <w:rFonts w:ascii="Times New Roman" w:eastAsia="Calibri" w:hAnsi="Times New Roman" w:cs="Times New Roman"/>
          <w:color w:val="000000"/>
          <w:sz w:val="24"/>
          <w:szCs w:val="24"/>
        </w:rPr>
        <w:t>)</w:t>
      </w:r>
      <w:r w:rsidRPr="002044B4">
        <w:rPr>
          <w:rFonts w:ascii="Times New Roman" w:eastAsia="Calibri" w:hAnsi="Times New Roman" w:cs="Times New Roman"/>
          <w:color w:val="000000"/>
          <w:sz w:val="24"/>
          <w:szCs w:val="24"/>
        </w:rPr>
        <w:t>.</w:t>
      </w:r>
    </w:p>
    <w:p w14:paraId="4AA35D5C" w14:textId="77777777"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p>
    <w:p w14:paraId="784181E9" w14:textId="77777777"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r w:rsidRPr="002044B4">
        <w:rPr>
          <w:rFonts w:ascii="Times New Roman" w:eastAsia="Calibri" w:hAnsi="Times New Roman" w:cs="Times New Roman"/>
          <w:color w:val="000000"/>
          <w:sz w:val="24"/>
          <w:szCs w:val="24"/>
        </w:rPr>
        <w:t xml:space="preserve">Once the final </w:t>
      </w:r>
      <w:r w:rsidR="00894739" w:rsidRPr="002044B4">
        <w:rPr>
          <w:rFonts w:ascii="Times New Roman" w:eastAsia="Calibri" w:hAnsi="Times New Roman" w:cs="Times New Roman"/>
          <w:color w:val="000000"/>
          <w:sz w:val="24"/>
          <w:szCs w:val="24"/>
        </w:rPr>
        <w:t>RFP</w:t>
      </w:r>
      <w:r w:rsidRPr="002044B4">
        <w:rPr>
          <w:rFonts w:ascii="Times New Roman" w:eastAsia="Calibri" w:hAnsi="Times New Roman" w:cs="Times New Roman"/>
          <w:color w:val="000000"/>
          <w:sz w:val="24"/>
          <w:szCs w:val="24"/>
        </w:rPr>
        <w:t xml:space="preserve"> is issued, the proposal and all questions must be submitted electronically through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Only those questions posted to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will be accepted. You must register with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to respond as an interested party to submit questions, and to view responses to questions. Questions and answers will also be posted to the electronic reading</w:t>
      </w:r>
    </w:p>
    <w:p w14:paraId="209A8EF5" w14:textId="30E5C965" w:rsidR="00C00353" w:rsidRPr="002044B4" w:rsidRDefault="000A7856" w:rsidP="002044B4">
      <w:pPr>
        <w:autoSpaceDE w:val="0"/>
        <w:autoSpaceDN w:val="0"/>
        <w:adjustRightInd w:val="0"/>
        <w:spacing w:after="0" w:line="240" w:lineRule="auto"/>
        <w:rPr>
          <w:rFonts w:ascii="Times New Roman" w:eastAsia="Calibri" w:hAnsi="Times New Roman" w:cs="Times New Roman"/>
          <w:color w:val="0000FF"/>
          <w:sz w:val="24"/>
          <w:szCs w:val="24"/>
        </w:rPr>
      </w:pPr>
      <w:r w:rsidRPr="002044B4">
        <w:rPr>
          <w:rFonts w:ascii="Times New Roman" w:eastAsia="Calibri" w:hAnsi="Times New Roman" w:cs="Times New Roman"/>
          <w:color w:val="000000"/>
          <w:sz w:val="24"/>
          <w:szCs w:val="24"/>
        </w:rPr>
        <w:t xml:space="preserve">room available at the following Web address: </w:t>
      </w:r>
      <w:hyperlink r:id="rId9" w:history="1">
        <w:r w:rsidR="00F14723" w:rsidRPr="002044B4">
          <w:rPr>
            <w:rStyle w:val="Hyperlink"/>
            <w:rFonts w:ascii="Times New Roman" w:eastAsia="Calibri" w:hAnsi="Times New Roman" w:cs="Times New Roman"/>
            <w:sz w:val="24"/>
            <w:szCs w:val="24"/>
          </w:rPr>
          <w:t>http://netl.doe.gov/business/site-support</w:t>
        </w:r>
      </w:hyperlink>
      <w:r w:rsidR="00C00353" w:rsidRPr="002044B4">
        <w:rPr>
          <w:rFonts w:ascii="Times New Roman" w:eastAsia="Calibri" w:hAnsi="Times New Roman" w:cs="Times New Roman"/>
          <w:color w:val="0000FF"/>
          <w:sz w:val="24"/>
          <w:szCs w:val="24"/>
        </w:rPr>
        <w:t>.</w:t>
      </w:r>
    </w:p>
    <w:p w14:paraId="646B1B61" w14:textId="77777777"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p>
    <w:p w14:paraId="7C0631ED" w14:textId="77777777"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r w:rsidRPr="002044B4">
        <w:rPr>
          <w:rFonts w:ascii="Times New Roman" w:eastAsia="Calibri" w:hAnsi="Times New Roman" w:cs="Times New Roman"/>
          <w:color w:val="000000"/>
          <w:sz w:val="24"/>
          <w:szCs w:val="24"/>
        </w:rPr>
        <w:t xml:space="preserve">Questions will not be answered over the phone. The Contracting Officer must receive questions regarding the request for proposal (RFP) via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no later than ten (10) business days prior to the established due date</w:t>
      </w:r>
      <w:r w:rsidR="00894739" w:rsidRPr="002044B4">
        <w:rPr>
          <w:rFonts w:ascii="Times New Roman" w:eastAsia="Calibri" w:hAnsi="Times New Roman" w:cs="Times New Roman"/>
          <w:color w:val="000000"/>
          <w:sz w:val="24"/>
          <w:szCs w:val="24"/>
        </w:rPr>
        <w:t xml:space="preserve"> for proposals</w:t>
      </w:r>
      <w:r w:rsidRPr="002044B4">
        <w:rPr>
          <w:rFonts w:ascii="Times New Roman" w:eastAsia="Calibri" w:hAnsi="Times New Roman" w:cs="Times New Roman"/>
          <w:color w:val="000000"/>
          <w:sz w:val="24"/>
          <w:szCs w:val="24"/>
        </w:rPr>
        <w:t xml:space="preserve">. The Government reserves the right to not respond to any questions received after this timeframe. All responses to the solicitation questions will also be released on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referencing the </w:t>
      </w:r>
      <w:r w:rsidR="00894739" w:rsidRPr="002044B4">
        <w:rPr>
          <w:rFonts w:ascii="Times New Roman" w:eastAsia="Calibri" w:hAnsi="Times New Roman" w:cs="Times New Roman"/>
          <w:color w:val="000000"/>
          <w:sz w:val="24"/>
          <w:szCs w:val="24"/>
        </w:rPr>
        <w:t xml:space="preserve">RFP </w:t>
      </w:r>
      <w:r w:rsidRPr="002044B4">
        <w:rPr>
          <w:rFonts w:ascii="Times New Roman" w:eastAsia="Calibri" w:hAnsi="Times New Roman" w:cs="Times New Roman"/>
          <w:color w:val="000000"/>
          <w:sz w:val="24"/>
          <w:szCs w:val="24"/>
        </w:rPr>
        <w:t xml:space="preserve">number, with copies of both questions and </w:t>
      </w:r>
      <w:r w:rsidRPr="002044B4">
        <w:rPr>
          <w:rFonts w:ascii="Times New Roman" w:eastAsia="Calibri" w:hAnsi="Times New Roman" w:cs="Times New Roman"/>
          <w:color w:val="000000"/>
          <w:sz w:val="24"/>
          <w:szCs w:val="24"/>
        </w:rPr>
        <w:lastRenderedPageBreak/>
        <w:t xml:space="preserve">answers, without reference to the originating sources. This is an electronic </w:t>
      </w:r>
      <w:r w:rsidR="00894739" w:rsidRPr="002044B4">
        <w:rPr>
          <w:rFonts w:ascii="Times New Roman" w:eastAsia="Calibri" w:hAnsi="Times New Roman" w:cs="Times New Roman"/>
          <w:color w:val="000000"/>
          <w:sz w:val="24"/>
          <w:szCs w:val="24"/>
        </w:rPr>
        <w:t>RFP</w:t>
      </w:r>
      <w:r w:rsidRPr="002044B4">
        <w:rPr>
          <w:rFonts w:ascii="Times New Roman" w:eastAsia="Calibri" w:hAnsi="Times New Roman" w:cs="Times New Roman"/>
          <w:color w:val="000000"/>
          <w:sz w:val="24"/>
          <w:szCs w:val="24"/>
        </w:rPr>
        <w:t xml:space="preserve"> therefore no hard (paper) copies of the </w:t>
      </w:r>
      <w:r w:rsidR="00894739" w:rsidRPr="002044B4">
        <w:rPr>
          <w:rFonts w:ascii="Times New Roman" w:eastAsia="Calibri" w:hAnsi="Times New Roman" w:cs="Times New Roman"/>
          <w:color w:val="000000"/>
          <w:sz w:val="24"/>
          <w:szCs w:val="24"/>
        </w:rPr>
        <w:t>RFP</w:t>
      </w:r>
      <w:r w:rsidRPr="002044B4">
        <w:rPr>
          <w:rFonts w:ascii="Times New Roman" w:eastAsia="Calibri" w:hAnsi="Times New Roman" w:cs="Times New Roman"/>
          <w:color w:val="000000"/>
          <w:sz w:val="24"/>
          <w:szCs w:val="24"/>
        </w:rPr>
        <w:t xml:space="preserve"> and related documents will be made available.</w:t>
      </w:r>
    </w:p>
    <w:p w14:paraId="2E09CECC" w14:textId="7318B926"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r w:rsidRPr="002044B4">
        <w:rPr>
          <w:rFonts w:ascii="Times New Roman" w:eastAsia="Calibri" w:hAnsi="Times New Roman" w:cs="Times New Roman"/>
          <w:color w:val="000000"/>
          <w:sz w:val="24"/>
          <w:szCs w:val="24"/>
        </w:rPr>
        <w:t xml:space="preserve">Once the </w:t>
      </w:r>
      <w:r w:rsidR="00894739" w:rsidRPr="002044B4">
        <w:rPr>
          <w:rFonts w:ascii="Times New Roman" w:eastAsia="Calibri" w:hAnsi="Times New Roman" w:cs="Times New Roman"/>
          <w:color w:val="000000"/>
          <w:sz w:val="24"/>
          <w:szCs w:val="24"/>
        </w:rPr>
        <w:t>RFP</w:t>
      </w:r>
      <w:r w:rsidRPr="002044B4">
        <w:rPr>
          <w:rFonts w:ascii="Times New Roman" w:eastAsia="Calibri" w:hAnsi="Times New Roman" w:cs="Times New Roman"/>
          <w:color w:val="000000"/>
          <w:sz w:val="24"/>
          <w:szCs w:val="24"/>
        </w:rPr>
        <w:t xml:space="preserve"> is posted, you will be able to find the RFP by clicking on “Search Public Opportunities” and search by the RFP Number, </w:t>
      </w:r>
      <w:r w:rsidR="00C302C0" w:rsidRPr="002044B4">
        <w:rPr>
          <w:rFonts w:ascii="Times New Roman" w:hAnsi="Times New Roman" w:cs="Times New Roman"/>
          <w:sz w:val="24"/>
          <w:szCs w:val="24"/>
        </w:rPr>
        <w:t>89243321RFE000049</w:t>
      </w:r>
      <w:r w:rsidRPr="002044B4">
        <w:rPr>
          <w:rFonts w:ascii="Times New Roman" w:eastAsia="Calibri" w:hAnsi="Times New Roman" w:cs="Times New Roman"/>
          <w:color w:val="000000"/>
          <w:sz w:val="24"/>
          <w:szCs w:val="24"/>
        </w:rPr>
        <w:t>. Please bookmark this page and check it frequently for updates to the RFP. It is highly recommended that once you access the opportunity that you request to be alerted for amendments, messages, and any e-mail alerts associated with the RFP. To do so, you will need to click on the “Register to Receive Notifications” button under “What do I do now?” If someone from your company has already registered interest for this opportunity, the “Register to Receive Notifications” button will not display. Instead, you will have the option to join the response team by clicking the Join the Team button within the Response Team section.</w:t>
      </w:r>
    </w:p>
    <w:p w14:paraId="494F3596" w14:textId="77777777"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p>
    <w:p w14:paraId="7EC78E49" w14:textId="77777777" w:rsidR="000A7856" w:rsidRPr="002044B4" w:rsidRDefault="000A7856" w:rsidP="002044B4">
      <w:pPr>
        <w:autoSpaceDE w:val="0"/>
        <w:autoSpaceDN w:val="0"/>
        <w:adjustRightInd w:val="0"/>
        <w:spacing w:after="0" w:line="240" w:lineRule="auto"/>
        <w:rPr>
          <w:rFonts w:ascii="Times New Roman" w:eastAsia="Calibri" w:hAnsi="Times New Roman" w:cs="Times New Roman"/>
          <w:color w:val="000000"/>
          <w:sz w:val="24"/>
          <w:szCs w:val="24"/>
        </w:rPr>
      </w:pPr>
      <w:r w:rsidRPr="002044B4">
        <w:rPr>
          <w:rFonts w:ascii="Times New Roman" w:eastAsia="Calibri" w:hAnsi="Times New Roman" w:cs="Times New Roman"/>
          <w:color w:val="000000"/>
          <w:sz w:val="24"/>
          <w:szCs w:val="24"/>
        </w:rPr>
        <w:t xml:space="preserve">Information regarding how to submit information via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can be found at</w:t>
      </w:r>
    </w:p>
    <w:p w14:paraId="12ED8CFB" w14:textId="77777777" w:rsidR="00F14723" w:rsidRPr="002044B4" w:rsidRDefault="001B2057" w:rsidP="002044B4">
      <w:pPr>
        <w:autoSpaceDE w:val="0"/>
        <w:autoSpaceDN w:val="0"/>
        <w:adjustRightInd w:val="0"/>
        <w:spacing w:after="0" w:line="240" w:lineRule="auto"/>
        <w:rPr>
          <w:rFonts w:ascii="Times New Roman" w:eastAsia="Calibri" w:hAnsi="Times New Roman" w:cs="Times New Roman"/>
          <w:color w:val="0000FF"/>
          <w:sz w:val="24"/>
          <w:szCs w:val="24"/>
        </w:rPr>
      </w:pPr>
      <w:r w:rsidRPr="002044B4">
        <w:rPr>
          <w:rFonts w:ascii="Times New Roman" w:eastAsia="Calibri" w:hAnsi="Times New Roman" w:cs="Times New Roman"/>
          <w:color w:val="0000FF"/>
          <w:sz w:val="24"/>
          <w:szCs w:val="24"/>
        </w:rPr>
        <w:t>https://www.fedconnect.net/FedConnect/Marketing/Documents/FedConnect_Ready_Set_Go.pdf</w:t>
      </w:r>
      <w:r w:rsidRPr="002044B4" w:rsidDel="001B2057">
        <w:rPr>
          <w:rFonts w:ascii="Times New Roman" w:eastAsia="Calibri" w:hAnsi="Times New Roman" w:cs="Times New Roman"/>
          <w:color w:val="0000FF"/>
          <w:sz w:val="24"/>
          <w:szCs w:val="24"/>
        </w:rPr>
        <w:t xml:space="preserve"> </w:t>
      </w:r>
    </w:p>
    <w:p w14:paraId="530005E2" w14:textId="4090226E" w:rsidR="00645CBC" w:rsidRPr="002044B4" w:rsidRDefault="000A7856" w:rsidP="00844821">
      <w:pPr>
        <w:autoSpaceDE w:val="0"/>
        <w:autoSpaceDN w:val="0"/>
        <w:adjustRightInd w:val="0"/>
        <w:spacing w:after="0" w:line="240" w:lineRule="auto"/>
        <w:rPr>
          <w:rFonts w:ascii="Times New Roman" w:hAnsi="Times New Roman" w:cs="Times New Roman"/>
          <w:sz w:val="24"/>
          <w:szCs w:val="24"/>
        </w:rPr>
      </w:pPr>
      <w:r w:rsidRPr="002044B4">
        <w:rPr>
          <w:rFonts w:ascii="Times New Roman" w:eastAsia="Calibri" w:hAnsi="Times New Roman" w:cs="Times New Roman"/>
          <w:color w:val="000000"/>
          <w:sz w:val="24"/>
          <w:szCs w:val="24"/>
        </w:rPr>
        <w:t xml:space="preserve">Please note -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is owned and operated by </w:t>
      </w:r>
      <w:proofErr w:type="spellStart"/>
      <w:r w:rsidRPr="002044B4">
        <w:rPr>
          <w:rFonts w:ascii="Times New Roman" w:eastAsia="Calibri" w:hAnsi="Times New Roman" w:cs="Times New Roman"/>
          <w:color w:val="000000"/>
          <w:sz w:val="24"/>
          <w:szCs w:val="24"/>
        </w:rPr>
        <w:t>Compusearch</w:t>
      </w:r>
      <w:proofErr w:type="spellEnd"/>
      <w:r w:rsidR="00844821">
        <w:rPr>
          <w:rFonts w:ascii="Times New Roman" w:eastAsia="Calibri" w:hAnsi="Times New Roman" w:cs="Times New Roman"/>
          <w:color w:val="000000"/>
          <w:sz w:val="24"/>
          <w:szCs w:val="24"/>
        </w:rPr>
        <w:t xml:space="preserve"> </w:t>
      </w:r>
      <w:r w:rsidRPr="002044B4">
        <w:rPr>
          <w:rFonts w:ascii="Times New Roman" w:eastAsia="Calibri" w:hAnsi="Times New Roman" w:cs="Times New Roman"/>
          <w:color w:val="000000"/>
          <w:sz w:val="24"/>
          <w:szCs w:val="24"/>
        </w:rPr>
        <w:t>Software Systems Inc., not by the Department of Energy and DOE does not provide help desk</w:t>
      </w:r>
      <w:r w:rsidR="00844821">
        <w:rPr>
          <w:rFonts w:ascii="Times New Roman" w:eastAsia="Calibri" w:hAnsi="Times New Roman" w:cs="Times New Roman"/>
          <w:color w:val="000000"/>
          <w:sz w:val="24"/>
          <w:szCs w:val="24"/>
        </w:rPr>
        <w:t xml:space="preserve"> </w:t>
      </w:r>
      <w:r w:rsidRPr="002044B4">
        <w:rPr>
          <w:rFonts w:ascii="Times New Roman" w:eastAsia="Calibri" w:hAnsi="Times New Roman" w:cs="Times New Roman"/>
          <w:color w:val="000000"/>
          <w:sz w:val="24"/>
          <w:szCs w:val="24"/>
        </w:rPr>
        <w:t xml:space="preserve">assistance for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For assistance with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please contact </w:t>
      </w:r>
      <w:proofErr w:type="spellStart"/>
      <w:r w:rsidRPr="002044B4">
        <w:rPr>
          <w:rFonts w:ascii="Times New Roman" w:eastAsia="Calibri" w:hAnsi="Times New Roman" w:cs="Times New Roman"/>
          <w:color w:val="000000"/>
          <w:sz w:val="24"/>
          <w:szCs w:val="24"/>
        </w:rPr>
        <w:t>FedConnect</w:t>
      </w:r>
      <w:proofErr w:type="spellEnd"/>
      <w:r w:rsidRPr="002044B4">
        <w:rPr>
          <w:rFonts w:ascii="Times New Roman" w:eastAsia="Calibri" w:hAnsi="Times New Roman" w:cs="Times New Roman"/>
          <w:color w:val="000000"/>
          <w:sz w:val="24"/>
          <w:szCs w:val="24"/>
        </w:rPr>
        <w:t xml:space="preserve"> directly</w:t>
      </w:r>
      <w:r w:rsidR="00844821">
        <w:rPr>
          <w:rFonts w:ascii="Times New Roman" w:eastAsia="Calibri" w:hAnsi="Times New Roman" w:cs="Times New Roman"/>
          <w:color w:val="000000"/>
          <w:sz w:val="24"/>
          <w:szCs w:val="24"/>
        </w:rPr>
        <w:t xml:space="preserve"> </w:t>
      </w:r>
      <w:bookmarkStart w:id="0" w:name="_Hlk66771502"/>
      <w:r w:rsidR="00844821">
        <w:rPr>
          <w:rFonts w:ascii="Times New Roman" w:eastAsia="Calibri" w:hAnsi="Times New Roman" w:cs="Times New Roman"/>
          <w:color w:val="000000"/>
          <w:sz w:val="24"/>
          <w:szCs w:val="24"/>
        </w:rPr>
        <w:t xml:space="preserve">by </w:t>
      </w:r>
      <w:r w:rsidRPr="002044B4">
        <w:rPr>
          <w:rFonts w:ascii="Times New Roman" w:eastAsia="Calibri" w:hAnsi="Times New Roman" w:cs="Times New Roman"/>
          <w:color w:val="000000"/>
          <w:sz w:val="24"/>
          <w:szCs w:val="24"/>
        </w:rPr>
        <w:t>e-mail</w:t>
      </w:r>
      <w:r w:rsidR="00844821">
        <w:rPr>
          <w:rFonts w:ascii="Times New Roman" w:eastAsia="Calibri" w:hAnsi="Times New Roman" w:cs="Times New Roman"/>
          <w:color w:val="000000"/>
          <w:sz w:val="24"/>
          <w:szCs w:val="24"/>
        </w:rPr>
        <w:t xml:space="preserve">: </w:t>
      </w:r>
      <w:hyperlink r:id="rId10" w:history="1">
        <w:r w:rsidR="002044B4" w:rsidRPr="007903F8">
          <w:rPr>
            <w:rStyle w:val="Hyperlink"/>
            <w:rFonts w:ascii="Times New Roman" w:eastAsia="Calibri" w:hAnsi="Times New Roman" w:cs="Times New Roman"/>
            <w:sz w:val="24"/>
            <w:szCs w:val="24"/>
          </w:rPr>
          <w:t>support@FedConnect.net</w:t>
        </w:r>
      </w:hyperlink>
      <w:r w:rsidR="00844821">
        <w:rPr>
          <w:rFonts w:ascii="Times New Roman" w:eastAsia="Calibri" w:hAnsi="Times New Roman" w:cs="Times New Roman"/>
          <w:color w:val="000000"/>
          <w:sz w:val="24"/>
          <w:szCs w:val="24"/>
        </w:rPr>
        <w:t xml:space="preserve">, or by phone: </w:t>
      </w:r>
      <w:r w:rsidRPr="002044B4">
        <w:rPr>
          <w:rFonts w:ascii="Times New Roman" w:eastAsia="Calibri" w:hAnsi="Times New Roman" w:cs="Times New Roman"/>
          <w:color w:val="000000"/>
          <w:sz w:val="24"/>
          <w:szCs w:val="24"/>
        </w:rPr>
        <w:t>1-800-899-6665 (8:00 a.m. to 8:00 p.m., Eastern Daylight Time, except Federal</w:t>
      </w:r>
      <w:r w:rsidR="00844821">
        <w:rPr>
          <w:rFonts w:ascii="Times New Roman" w:eastAsia="Calibri" w:hAnsi="Times New Roman" w:cs="Times New Roman"/>
          <w:color w:val="000000"/>
          <w:sz w:val="24"/>
          <w:szCs w:val="24"/>
        </w:rPr>
        <w:t xml:space="preserve"> </w:t>
      </w:r>
      <w:r w:rsidRPr="002044B4">
        <w:rPr>
          <w:rFonts w:ascii="Times New Roman" w:eastAsia="Calibri" w:hAnsi="Times New Roman" w:cs="Times New Roman"/>
          <w:color w:val="000000"/>
          <w:sz w:val="24"/>
          <w:szCs w:val="24"/>
        </w:rPr>
        <w:t>holidays).</w:t>
      </w:r>
      <w:bookmarkEnd w:id="0"/>
    </w:p>
    <w:sectPr w:rsidR="00645CBC" w:rsidRPr="002044B4" w:rsidSect="00DE3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54A61"/>
    <w:multiLevelType w:val="hybridMultilevel"/>
    <w:tmpl w:val="D7DCD154"/>
    <w:lvl w:ilvl="0" w:tplc="446EC0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56"/>
    <w:rsid w:val="000A5FEA"/>
    <w:rsid w:val="000A7856"/>
    <w:rsid w:val="0014650F"/>
    <w:rsid w:val="00175731"/>
    <w:rsid w:val="001B2057"/>
    <w:rsid w:val="002044B4"/>
    <w:rsid w:val="002E29D7"/>
    <w:rsid w:val="0033602C"/>
    <w:rsid w:val="003E25C3"/>
    <w:rsid w:val="00415509"/>
    <w:rsid w:val="004D4DD6"/>
    <w:rsid w:val="004E11F7"/>
    <w:rsid w:val="00510733"/>
    <w:rsid w:val="00552034"/>
    <w:rsid w:val="005650C2"/>
    <w:rsid w:val="00581972"/>
    <w:rsid w:val="00596495"/>
    <w:rsid w:val="005B3240"/>
    <w:rsid w:val="005D3A8A"/>
    <w:rsid w:val="00645CBC"/>
    <w:rsid w:val="0067445E"/>
    <w:rsid w:val="00771449"/>
    <w:rsid w:val="007B6375"/>
    <w:rsid w:val="00844821"/>
    <w:rsid w:val="00851417"/>
    <w:rsid w:val="008804C4"/>
    <w:rsid w:val="008814D9"/>
    <w:rsid w:val="00894739"/>
    <w:rsid w:val="008A086E"/>
    <w:rsid w:val="00954889"/>
    <w:rsid w:val="00960374"/>
    <w:rsid w:val="00A53D07"/>
    <w:rsid w:val="00A825E5"/>
    <w:rsid w:val="00AA1159"/>
    <w:rsid w:val="00B23C32"/>
    <w:rsid w:val="00B50B66"/>
    <w:rsid w:val="00B55E86"/>
    <w:rsid w:val="00B75C88"/>
    <w:rsid w:val="00BB1D7A"/>
    <w:rsid w:val="00BD2327"/>
    <w:rsid w:val="00BE598E"/>
    <w:rsid w:val="00C00353"/>
    <w:rsid w:val="00C302C0"/>
    <w:rsid w:val="00D7122C"/>
    <w:rsid w:val="00DA75CA"/>
    <w:rsid w:val="00E217C0"/>
    <w:rsid w:val="00E46A80"/>
    <w:rsid w:val="00E7078C"/>
    <w:rsid w:val="00ED3CEA"/>
    <w:rsid w:val="00ED7C1D"/>
    <w:rsid w:val="00EE59A8"/>
    <w:rsid w:val="00F14723"/>
    <w:rsid w:val="00F47A16"/>
    <w:rsid w:val="00F5558B"/>
    <w:rsid w:val="00FD6F17"/>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AD63"/>
  <w15:docId w15:val="{6CC34787-22AA-44AF-A299-C9DED1C5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59A8"/>
    <w:rPr>
      <w:sz w:val="16"/>
      <w:szCs w:val="16"/>
    </w:rPr>
  </w:style>
  <w:style w:type="paragraph" w:styleId="CommentText">
    <w:name w:val="annotation text"/>
    <w:basedOn w:val="Normal"/>
    <w:link w:val="CommentTextChar"/>
    <w:uiPriority w:val="99"/>
    <w:semiHidden/>
    <w:unhideWhenUsed/>
    <w:rsid w:val="00EE59A8"/>
    <w:pPr>
      <w:spacing w:line="240" w:lineRule="auto"/>
    </w:pPr>
    <w:rPr>
      <w:sz w:val="20"/>
      <w:szCs w:val="20"/>
    </w:rPr>
  </w:style>
  <w:style w:type="character" w:customStyle="1" w:styleId="CommentTextChar">
    <w:name w:val="Comment Text Char"/>
    <w:basedOn w:val="DefaultParagraphFont"/>
    <w:link w:val="CommentText"/>
    <w:uiPriority w:val="99"/>
    <w:semiHidden/>
    <w:rsid w:val="00EE59A8"/>
    <w:rPr>
      <w:sz w:val="20"/>
      <w:szCs w:val="20"/>
    </w:rPr>
  </w:style>
  <w:style w:type="paragraph" w:styleId="CommentSubject">
    <w:name w:val="annotation subject"/>
    <w:basedOn w:val="CommentText"/>
    <w:next w:val="CommentText"/>
    <w:link w:val="CommentSubjectChar"/>
    <w:uiPriority w:val="99"/>
    <w:semiHidden/>
    <w:unhideWhenUsed/>
    <w:rsid w:val="00EE59A8"/>
    <w:rPr>
      <w:b/>
      <w:bCs/>
    </w:rPr>
  </w:style>
  <w:style w:type="character" w:customStyle="1" w:styleId="CommentSubjectChar">
    <w:name w:val="Comment Subject Char"/>
    <w:basedOn w:val="CommentTextChar"/>
    <w:link w:val="CommentSubject"/>
    <w:uiPriority w:val="99"/>
    <w:semiHidden/>
    <w:rsid w:val="00EE59A8"/>
    <w:rPr>
      <w:b/>
      <w:bCs/>
      <w:sz w:val="20"/>
      <w:szCs w:val="20"/>
    </w:rPr>
  </w:style>
  <w:style w:type="paragraph" w:styleId="BalloonText">
    <w:name w:val="Balloon Text"/>
    <w:basedOn w:val="Normal"/>
    <w:link w:val="BalloonTextChar"/>
    <w:uiPriority w:val="99"/>
    <w:semiHidden/>
    <w:unhideWhenUsed/>
    <w:rsid w:val="00EE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9A8"/>
    <w:rPr>
      <w:rFonts w:ascii="Tahoma" w:hAnsi="Tahoma" w:cs="Tahoma"/>
      <w:sz w:val="16"/>
      <w:szCs w:val="16"/>
    </w:rPr>
  </w:style>
  <w:style w:type="paragraph" w:styleId="ListParagraph">
    <w:name w:val="List Paragraph"/>
    <w:basedOn w:val="Normal"/>
    <w:uiPriority w:val="34"/>
    <w:qFormat/>
    <w:rsid w:val="005650C2"/>
    <w:pPr>
      <w:ind w:left="720"/>
      <w:contextualSpacing/>
    </w:pPr>
  </w:style>
  <w:style w:type="character" w:styleId="Hyperlink">
    <w:name w:val="Hyperlink"/>
    <w:basedOn w:val="DefaultParagraphFont"/>
    <w:uiPriority w:val="99"/>
    <w:unhideWhenUsed/>
    <w:rsid w:val="007B6375"/>
    <w:rPr>
      <w:color w:val="0000FF" w:themeColor="hyperlink"/>
      <w:u w:val="single"/>
    </w:rPr>
  </w:style>
  <w:style w:type="character" w:styleId="Mention">
    <w:name w:val="Mention"/>
    <w:basedOn w:val="DefaultParagraphFont"/>
    <w:uiPriority w:val="99"/>
    <w:semiHidden/>
    <w:unhideWhenUsed/>
    <w:rsid w:val="007B6375"/>
    <w:rPr>
      <w:color w:val="2B579A"/>
      <w:shd w:val="clear" w:color="auto" w:fill="E6E6E6"/>
    </w:rPr>
  </w:style>
  <w:style w:type="character" w:styleId="FollowedHyperlink">
    <w:name w:val="FollowedHyperlink"/>
    <w:basedOn w:val="DefaultParagraphFont"/>
    <w:uiPriority w:val="99"/>
    <w:semiHidden/>
    <w:unhideWhenUsed/>
    <w:rsid w:val="00F14723"/>
    <w:rPr>
      <w:color w:val="800080" w:themeColor="followedHyperlink"/>
      <w:u w:val="single"/>
    </w:rPr>
  </w:style>
  <w:style w:type="character" w:styleId="UnresolvedMention">
    <w:name w:val="Unresolved Mention"/>
    <w:basedOn w:val="DefaultParagraphFont"/>
    <w:uiPriority w:val="99"/>
    <w:semiHidden/>
    <w:unhideWhenUsed/>
    <w:rsid w:val="00C302C0"/>
    <w:rPr>
      <w:color w:val="605E5C"/>
      <w:shd w:val="clear" w:color="auto" w:fill="E1DFDD"/>
    </w:rPr>
  </w:style>
  <w:style w:type="paragraph" w:styleId="NoSpacing">
    <w:name w:val="No Spacing"/>
    <w:uiPriority w:val="1"/>
    <w:qFormat/>
    <w:rsid w:val="002044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347248">
      <w:bodyDiv w:val="1"/>
      <w:marLeft w:val="60"/>
      <w:marRight w:val="60"/>
      <w:marTop w:val="60"/>
      <w:marBottom w:val="15"/>
      <w:divBdr>
        <w:top w:val="none" w:sz="0" w:space="0" w:color="auto"/>
        <w:left w:val="none" w:sz="0" w:space="0" w:color="auto"/>
        <w:bottom w:val="none" w:sz="0" w:space="0" w:color="auto"/>
        <w:right w:val="none" w:sz="0" w:space="0" w:color="auto"/>
      </w:divBdr>
      <w:divsChild>
        <w:div w:id="1797527413">
          <w:marLeft w:val="0"/>
          <w:marRight w:val="0"/>
          <w:marTop w:val="0"/>
          <w:marBottom w:val="0"/>
          <w:divBdr>
            <w:top w:val="none" w:sz="0" w:space="0" w:color="auto"/>
            <w:left w:val="none" w:sz="0" w:space="0" w:color="auto"/>
            <w:bottom w:val="none" w:sz="0" w:space="0" w:color="auto"/>
            <w:right w:val="none" w:sz="0" w:space="0" w:color="auto"/>
          </w:divBdr>
        </w:div>
        <w:div w:id="172544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sam.gov/" TargetMode="External"/><Relationship Id="rId3" Type="http://schemas.openxmlformats.org/officeDocument/2006/relationships/settings" Target="settings.xml"/><Relationship Id="rId7" Type="http://schemas.openxmlformats.org/officeDocument/2006/relationships/hyperlink" Target="https://www.fedconnect.net/Fedconn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a.sam.gov/" TargetMode="External"/><Relationship Id="rId11" Type="http://schemas.openxmlformats.org/officeDocument/2006/relationships/fontTable" Target="fontTable.xml"/><Relationship Id="rId5" Type="http://schemas.openxmlformats.org/officeDocument/2006/relationships/hyperlink" Target="https://www.fedconnect.net/Fedconnect/" TargetMode="External"/><Relationship Id="rId10" Type="http://schemas.openxmlformats.org/officeDocument/2006/relationships/hyperlink" Target="mailto:support@FedConnect.net" TargetMode="External"/><Relationship Id="rId4" Type="http://schemas.openxmlformats.org/officeDocument/2006/relationships/webSettings" Target="webSettings.xml"/><Relationship Id="rId9" Type="http://schemas.openxmlformats.org/officeDocument/2006/relationships/hyperlink" Target="http://netl.doe.gov/business/site-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M. Lemasters</dc:creator>
  <cp:lastModifiedBy>Lopez, Amanda J.</cp:lastModifiedBy>
  <cp:revision>3</cp:revision>
  <cp:lastPrinted>2013-12-02T18:07:00Z</cp:lastPrinted>
  <dcterms:created xsi:type="dcterms:W3CDTF">2021-05-03T15:31:00Z</dcterms:created>
  <dcterms:modified xsi:type="dcterms:W3CDTF">2021-05-03T16:46:00Z</dcterms:modified>
</cp:coreProperties>
</file>